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59" w:rsidRPr="00FA1AC0" w:rsidRDefault="00392CFA" w:rsidP="00FA1AC0">
      <w:pPr>
        <w:pStyle w:val="NoSpacing"/>
        <w:rPr>
          <w:rFonts w:asciiTheme="majorHAnsi" w:hAnsiTheme="majorHAnsi"/>
          <w:b/>
          <w:sz w:val="24"/>
          <w:szCs w:val="24"/>
        </w:rPr>
      </w:pPr>
      <w:r w:rsidRPr="00FA1AC0">
        <w:rPr>
          <w:rFonts w:asciiTheme="majorHAnsi" w:hAnsiTheme="majorHAnsi"/>
          <w:b/>
          <w:sz w:val="24"/>
          <w:szCs w:val="24"/>
        </w:rPr>
        <w:t>Notes on Faculty Development Workshops:</w:t>
      </w:r>
    </w:p>
    <w:p w:rsidR="00392CFA" w:rsidRPr="00FA1AC0" w:rsidRDefault="00392CFA" w:rsidP="00FA1AC0">
      <w:pPr>
        <w:pStyle w:val="NoSpacing"/>
        <w:rPr>
          <w:rFonts w:asciiTheme="majorHAnsi" w:hAnsiTheme="majorHAnsi"/>
          <w:b/>
          <w:sz w:val="24"/>
          <w:szCs w:val="24"/>
        </w:rPr>
      </w:pPr>
      <w:r w:rsidRPr="00FA1AC0">
        <w:rPr>
          <w:rFonts w:asciiTheme="majorHAnsi" w:hAnsiTheme="majorHAnsi"/>
          <w:b/>
          <w:sz w:val="24"/>
          <w:szCs w:val="24"/>
        </w:rPr>
        <w:t>What Counts as a Passing Capstone Essay?</w:t>
      </w:r>
    </w:p>
    <w:p w:rsidR="00FA1AC0" w:rsidRDefault="00FA1AC0" w:rsidP="00FA1AC0">
      <w:pPr>
        <w:pStyle w:val="NoSpacing"/>
        <w:rPr>
          <w:rFonts w:asciiTheme="majorHAnsi" w:hAnsiTheme="majorHAnsi" w:cs="Times New Roman"/>
          <w:sz w:val="24"/>
          <w:szCs w:val="24"/>
        </w:rPr>
      </w:pPr>
    </w:p>
    <w:p w:rsidR="00392CFA" w:rsidRPr="00FA1AC0" w:rsidRDefault="00392CFA" w:rsidP="00FA1AC0">
      <w:pPr>
        <w:pStyle w:val="NoSpacing"/>
        <w:rPr>
          <w:rFonts w:asciiTheme="majorHAnsi" w:hAnsiTheme="majorHAnsi" w:cs="Times New Roman"/>
          <w:sz w:val="24"/>
          <w:szCs w:val="24"/>
        </w:rPr>
      </w:pPr>
      <w:r w:rsidRPr="00FA1AC0">
        <w:rPr>
          <w:rFonts w:asciiTheme="majorHAnsi" w:hAnsiTheme="majorHAnsi" w:cs="Times New Roman"/>
          <w:sz w:val="24"/>
          <w:szCs w:val="24"/>
        </w:rPr>
        <w:t>Monday, November 16</w:t>
      </w:r>
    </w:p>
    <w:p w:rsidR="00FA1AC0" w:rsidRDefault="00FA1AC0" w:rsidP="00FA1AC0">
      <w:pPr>
        <w:pStyle w:val="NoSpacing"/>
        <w:rPr>
          <w:rFonts w:asciiTheme="majorHAnsi" w:hAnsiTheme="majorHAnsi" w:cs="Times New Roman"/>
          <w:sz w:val="24"/>
          <w:szCs w:val="24"/>
        </w:rPr>
      </w:pPr>
    </w:p>
    <w:p w:rsidR="00FA1AC0" w:rsidRDefault="00FA1AC0" w:rsidP="00FA1AC0">
      <w:pPr>
        <w:pStyle w:val="NoSpacing"/>
        <w:rPr>
          <w:rFonts w:asciiTheme="majorHAnsi" w:hAnsiTheme="majorHAnsi" w:cs="Times New Roman"/>
          <w:sz w:val="24"/>
          <w:szCs w:val="24"/>
        </w:rPr>
      </w:pPr>
      <w:r>
        <w:rPr>
          <w:rFonts w:asciiTheme="majorHAnsi" w:hAnsiTheme="majorHAnsi" w:cs="Times New Roman"/>
          <w:sz w:val="24"/>
          <w:szCs w:val="24"/>
        </w:rPr>
        <w:t xml:space="preserve">Attending: Linda Holman, Rachel Ihara, Anna </w:t>
      </w:r>
      <w:proofErr w:type="spellStart"/>
      <w:r>
        <w:rPr>
          <w:rFonts w:asciiTheme="majorHAnsi" w:hAnsiTheme="majorHAnsi" w:cs="Times New Roman"/>
          <w:sz w:val="24"/>
          <w:szCs w:val="24"/>
        </w:rPr>
        <w:t>Kosierkiewicz</w:t>
      </w:r>
      <w:proofErr w:type="spellEnd"/>
      <w:r>
        <w:rPr>
          <w:rFonts w:asciiTheme="majorHAnsi" w:hAnsiTheme="majorHAnsi" w:cs="Times New Roman"/>
          <w:sz w:val="24"/>
          <w:szCs w:val="24"/>
        </w:rPr>
        <w:t>, Jared Pratt</w:t>
      </w:r>
    </w:p>
    <w:p w:rsidR="00FA1AC0" w:rsidRDefault="00FA1AC0" w:rsidP="00FA1AC0">
      <w:pPr>
        <w:pStyle w:val="NoSpacing"/>
        <w:rPr>
          <w:rFonts w:asciiTheme="majorHAnsi" w:hAnsiTheme="majorHAnsi" w:cs="Times New Roman"/>
          <w:sz w:val="24"/>
          <w:szCs w:val="24"/>
        </w:rPr>
      </w:pPr>
    </w:p>
    <w:p w:rsidR="002F2703" w:rsidRDefault="00FA1AC0" w:rsidP="00FA1AC0">
      <w:pPr>
        <w:pStyle w:val="NoSpacing"/>
        <w:rPr>
          <w:rFonts w:asciiTheme="majorHAnsi" w:hAnsiTheme="majorHAnsi" w:cs="Times New Roman"/>
          <w:sz w:val="24"/>
          <w:szCs w:val="24"/>
        </w:rPr>
      </w:pPr>
      <w:r>
        <w:rPr>
          <w:rFonts w:asciiTheme="majorHAnsi" w:hAnsiTheme="majorHAnsi" w:cs="Times New Roman"/>
          <w:sz w:val="24"/>
          <w:szCs w:val="24"/>
        </w:rPr>
        <w:t xml:space="preserve">We </w:t>
      </w:r>
      <w:r w:rsidR="002F2703">
        <w:rPr>
          <w:rFonts w:asciiTheme="majorHAnsi" w:hAnsiTheme="majorHAnsi" w:cs="Times New Roman"/>
          <w:sz w:val="24"/>
          <w:szCs w:val="24"/>
        </w:rPr>
        <w:t xml:space="preserve">looked closely at three essays that had been submitted by instructors as </w:t>
      </w:r>
      <w:r w:rsidR="00E34348">
        <w:rPr>
          <w:rFonts w:asciiTheme="majorHAnsi" w:hAnsiTheme="majorHAnsi" w:cs="Times New Roman"/>
          <w:sz w:val="24"/>
          <w:szCs w:val="24"/>
        </w:rPr>
        <w:t>examples of “C-”</w:t>
      </w:r>
      <w:r w:rsidR="002F2703">
        <w:rPr>
          <w:rFonts w:asciiTheme="majorHAnsi" w:hAnsiTheme="majorHAnsi" w:cs="Times New Roman"/>
          <w:sz w:val="24"/>
          <w:szCs w:val="24"/>
        </w:rPr>
        <w:t xml:space="preserve"> capstone essays from their English 12 classes for </w:t>
      </w:r>
      <w:proofErr w:type="gramStart"/>
      <w:r w:rsidR="002F2703">
        <w:rPr>
          <w:rFonts w:asciiTheme="majorHAnsi" w:hAnsiTheme="majorHAnsi" w:cs="Times New Roman"/>
          <w:sz w:val="24"/>
          <w:szCs w:val="24"/>
        </w:rPr>
        <w:t>Spring</w:t>
      </w:r>
      <w:proofErr w:type="gramEnd"/>
      <w:r w:rsidR="002F2703">
        <w:rPr>
          <w:rFonts w:asciiTheme="majorHAnsi" w:hAnsiTheme="majorHAnsi" w:cs="Times New Roman"/>
          <w:sz w:val="24"/>
          <w:szCs w:val="24"/>
        </w:rPr>
        <w:t xml:space="preserve"> 2015. </w:t>
      </w:r>
    </w:p>
    <w:p w:rsidR="002F2703" w:rsidRDefault="002F2703" w:rsidP="00FA1AC0">
      <w:pPr>
        <w:pStyle w:val="NoSpacing"/>
        <w:rPr>
          <w:rFonts w:asciiTheme="majorHAnsi" w:hAnsiTheme="majorHAnsi" w:cs="Times New Roman"/>
          <w:sz w:val="24"/>
          <w:szCs w:val="24"/>
        </w:rPr>
      </w:pPr>
    </w:p>
    <w:p w:rsidR="002F2703" w:rsidRDefault="002F2703" w:rsidP="00FA1AC0">
      <w:pPr>
        <w:pStyle w:val="NoSpacing"/>
        <w:rPr>
          <w:rFonts w:asciiTheme="majorHAnsi" w:hAnsiTheme="majorHAnsi" w:cs="Times New Roman"/>
          <w:sz w:val="24"/>
          <w:szCs w:val="24"/>
        </w:rPr>
      </w:pPr>
      <w:r>
        <w:rPr>
          <w:rFonts w:asciiTheme="majorHAnsi" w:hAnsiTheme="majorHAnsi" w:cs="Times New Roman"/>
          <w:sz w:val="24"/>
          <w:szCs w:val="24"/>
        </w:rPr>
        <w:t>The first considered the parent-child relationships in two stories of American immigrant families. It was approximately thre</w:t>
      </w:r>
      <w:r w:rsidR="00A073C4">
        <w:rPr>
          <w:rFonts w:asciiTheme="majorHAnsi" w:hAnsiTheme="majorHAnsi" w:cs="Times New Roman"/>
          <w:sz w:val="24"/>
          <w:szCs w:val="24"/>
        </w:rPr>
        <w:t>e pages long</w:t>
      </w:r>
      <w:r>
        <w:rPr>
          <w:rFonts w:asciiTheme="majorHAnsi" w:hAnsiTheme="majorHAnsi" w:cs="Times New Roman"/>
          <w:sz w:val="24"/>
          <w:szCs w:val="24"/>
        </w:rPr>
        <w:t xml:space="preserve"> </w:t>
      </w:r>
      <w:r w:rsidR="00A073C4">
        <w:rPr>
          <w:rFonts w:asciiTheme="majorHAnsi" w:hAnsiTheme="majorHAnsi" w:cs="Times New Roman"/>
          <w:sz w:val="24"/>
          <w:szCs w:val="24"/>
        </w:rPr>
        <w:t>(</w:t>
      </w:r>
      <w:r>
        <w:rPr>
          <w:rFonts w:asciiTheme="majorHAnsi" w:hAnsiTheme="majorHAnsi" w:cs="Times New Roman"/>
          <w:sz w:val="24"/>
          <w:szCs w:val="24"/>
        </w:rPr>
        <w:t>although there seemed to be a page missing from the assignment</w:t>
      </w:r>
      <w:r w:rsidR="00A073C4">
        <w:rPr>
          <w:rFonts w:asciiTheme="majorHAnsi" w:hAnsiTheme="majorHAnsi" w:cs="Times New Roman"/>
          <w:sz w:val="24"/>
          <w:szCs w:val="24"/>
        </w:rPr>
        <w:t>)</w:t>
      </w:r>
      <w:r>
        <w:rPr>
          <w:rFonts w:asciiTheme="majorHAnsi" w:hAnsiTheme="majorHAnsi" w:cs="Times New Roman"/>
          <w:sz w:val="24"/>
          <w:szCs w:val="24"/>
        </w:rPr>
        <w:t>. An additional academic source was listed, which may have been cited in the missing page. The second sample evaluated the career of New York mayor John Lindsay, drawing upon seven academic sources</w:t>
      </w:r>
      <w:r w:rsidR="00A073C4">
        <w:rPr>
          <w:rFonts w:asciiTheme="majorHAnsi" w:hAnsiTheme="majorHAnsi" w:cs="Times New Roman"/>
          <w:sz w:val="24"/>
          <w:szCs w:val="24"/>
        </w:rPr>
        <w:t>, including one book</w:t>
      </w:r>
      <w:r>
        <w:rPr>
          <w:rFonts w:asciiTheme="majorHAnsi" w:hAnsiTheme="majorHAnsi" w:cs="Times New Roman"/>
          <w:sz w:val="24"/>
          <w:szCs w:val="24"/>
        </w:rPr>
        <w:t>. It was five pages long. The third considered the career of Harry Houdini, drawing upon two biographies. It was two pages long.</w:t>
      </w:r>
    </w:p>
    <w:p w:rsidR="002F2703" w:rsidRDefault="002F2703" w:rsidP="00FA1AC0">
      <w:pPr>
        <w:pStyle w:val="NoSpacing"/>
        <w:rPr>
          <w:rFonts w:asciiTheme="majorHAnsi" w:hAnsiTheme="majorHAnsi" w:cs="Times New Roman"/>
          <w:sz w:val="24"/>
          <w:szCs w:val="24"/>
        </w:rPr>
      </w:pPr>
    </w:p>
    <w:p w:rsidR="002F2703" w:rsidRDefault="002F2703" w:rsidP="00FA1AC0">
      <w:pPr>
        <w:pStyle w:val="NoSpacing"/>
        <w:rPr>
          <w:rFonts w:asciiTheme="majorHAnsi" w:hAnsiTheme="majorHAnsi" w:cs="Times New Roman"/>
          <w:sz w:val="24"/>
          <w:szCs w:val="24"/>
        </w:rPr>
      </w:pPr>
      <w:r>
        <w:rPr>
          <w:rFonts w:asciiTheme="majorHAnsi" w:hAnsiTheme="majorHAnsi" w:cs="Times New Roman"/>
          <w:sz w:val="24"/>
          <w:szCs w:val="24"/>
        </w:rPr>
        <w:t>These student texts varied in many ways, including the clarity and strength of the thesis, the development and use of textual sources,</w:t>
      </w:r>
      <w:r w:rsidR="00A073C4">
        <w:rPr>
          <w:rFonts w:asciiTheme="majorHAnsi" w:hAnsiTheme="majorHAnsi" w:cs="Times New Roman"/>
          <w:sz w:val="24"/>
          <w:szCs w:val="24"/>
        </w:rPr>
        <w:t xml:space="preserve"> and</w:t>
      </w:r>
      <w:r>
        <w:rPr>
          <w:rFonts w:asciiTheme="majorHAnsi" w:hAnsiTheme="majorHAnsi" w:cs="Times New Roman"/>
          <w:sz w:val="24"/>
          <w:szCs w:val="24"/>
        </w:rPr>
        <w:t xml:space="preserve"> the overall organization and the degree of surface-level error. As a group, we discussed the ways that certain strengths might have been used to justify the C- grade despite the significant weaknesses in other areas. For instance, the students’ clear engagement with the narrative texts in the first essays might have countered his/her poor handling of organization and th</w:t>
      </w:r>
      <w:r w:rsidR="00E34348">
        <w:rPr>
          <w:rFonts w:asciiTheme="majorHAnsi" w:hAnsiTheme="majorHAnsi" w:cs="Times New Roman"/>
          <w:sz w:val="24"/>
          <w:szCs w:val="24"/>
        </w:rPr>
        <w:t>e significant language errors. Most felt that t</w:t>
      </w:r>
      <w:r>
        <w:rPr>
          <w:rFonts w:asciiTheme="majorHAnsi" w:hAnsiTheme="majorHAnsi" w:cs="Times New Roman"/>
          <w:sz w:val="24"/>
          <w:szCs w:val="24"/>
        </w:rPr>
        <w:t xml:space="preserve">he ambition and academic efforts evident in the second essay, justified at least a C grade, despite problems in </w:t>
      </w:r>
      <w:r w:rsidR="00793EF6">
        <w:rPr>
          <w:rFonts w:asciiTheme="majorHAnsi" w:hAnsiTheme="majorHAnsi" w:cs="Times New Roman"/>
          <w:sz w:val="24"/>
          <w:szCs w:val="24"/>
        </w:rPr>
        <w:t>the clarity of the argument being advanced. The instructor for the third essay might have appreciated the lack of error and evidence of organization in the third essay, even though we saw i</w:t>
      </w:r>
      <w:r w:rsidR="00E34348">
        <w:rPr>
          <w:rFonts w:asciiTheme="majorHAnsi" w:hAnsiTheme="majorHAnsi" w:cs="Times New Roman"/>
          <w:sz w:val="24"/>
          <w:szCs w:val="24"/>
        </w:rPr>
        <w:t>t as having an extremely weak or superficial thesis, making it seem more like a “report” than a thesis-driven essay.</w:t>
      </w:r>
    </w:p>
    <w:p w:rsidR="00FA1AC0" w:rsidRDefault="00FA1AC0" w:rsidP="00FA1AC0">
      <w:pPr>
        <w:pStyle w:val="NoSpacing"/>
        <w:rPr>
          <w:rFonts w:asciiTheme="majorHAnsi" w:hAnsiTheme="majorHAnsi" w:cs="Times New Roman"/>
          <w:sz w:val="24"/>
          <w:szCs w:val="24"/>
        </w:rPr>
      </w:pPr>
      <w:r>
        <w:rPr>
          <w:rFonts w:asciiTheme="majorHAnsi" w:hAnsiTheme="majorHAnsi" w:cs="Times New Roman"/>
          <w:sz w:val="24"/>
          <w:szCs w:val="24"/>
        </w:rPr>
        <w:t xml:space="preserve"> </w:t>
      </w:r>
    </w:p>
    <w:p w:rsidR="00392CFA" w:rsidRDefault="00392CFA" w:rsidP="00FA1AC0">
      <w:pPr>
        <w:pStyle w:val="NoSpacing"/>
        <w:rPr>
          <w:rFonts w:asciiTheme="majorHAnsi" w:hAnsiTheme="majorHAnsi" w:cs="Times New Roman"/>
          <w:sz w:val="24"/>
          <w:szCs w:val="24"/>
        </w:rPr>
      </w:pPr>
      <w:r w:rsidRPr="00FA1AC0">
        <w:rPr>
          <w:rFonts w:asciiTheme="majorHAnsi" w:hAnsiTheme="majorHAnsi" w:cs="Times New Roman"/>
          <w:sz w:val="24"/>
          <w:szCs w:val="24"/>
        </w:rPr>
        <w:t>Tuesday, November 17</w:t>
      </w:r>
    </w:p>
    <w:p w:rsidR="00FA1AC0" w:rsidRDefault="00FA1AC0" w:rsidP="00FA1AC0">
      <w:pPr>
        <w:pStyle w:val="NoSpacing"/>
        <w:rPr>
          <w:rFonts w:asciiTheme="majorHAnsi" w:hAnsiTheme="majorHAnsi" w:cs="Times New Roman"/>
          <w:sz w:val="24"/>
          <w:szCs w:val="24"/>
        </w:rPr>
      </w:pPr>
    </w:p>
    <w:p w:rsidR="00E34348" w:rsidRDefault="00FA1AC0" w:rsidP="00FA1AC0">
      <w:pPr>
        <w:pStyle w:val="NoSpacing"/>
        <w:rPr>
          <w:rFonts w:asciiTheme="majorHAnsi" w:hAnsiTheme="majorHAnsi" w:cs="Times New Roman"/>
          <w:sz w:val="24"/>
          <w:szCs w:val="24"/>
        </w:rPr>
      </w:pPr>
      <w:r>
        <w:rPr>
          <w:rFonts w:asciiTheme="majorHAnsi" w:hAnsiTheme="majorHAnsi" w:cs="Times New Roman"/>
          <w:sz w:val="24"/>
          <w:szCs w:val="24"/>
        </w:rPr>
        <w:t xml:space="preserve">Attending: Lesley </w:t>
      </w:r>
      <w:proofErr w:type="spellStart"/>
      <w:r>
        <w:rPr>
          <w:rFonts w:asciiTheme="majorHAnsi" w:hAnsiTheme="majorHAnsi" w:cs="Times New Roman"/>
          <w:sz w:val="24"/>
          <w:szCs w:val="24"/>
        </w:rPr>
        <w:t>Broder</w:t>
      </w:r>
      <w:proofErr w:type="spellEnd"/>
      <w:r>
        <w:rPr>
          <w:rFonts w:asciiTheme="majorHAnsi" w:hAnsiTheme="majorHAnsi" w:cs="Times New Roman"/>
          <w:sz w:val="24"/>
          <w:szCs w:val="24"/>
        </w:rPr>
        <w:t xml:space="preserve">, Ann </w:t>
      </w:r>
      <w:proofErr w:type="spellStart"/>
      <w:r>
        <w:rPr>
          <w:rFonts w:asciiTheme="majorHAnsi" w:hAnsiTheme="majorHAnsi" w:cs="Times New Roman"/>
          <w:sz w:val="24"/>
          <w:szCs w:val="24"/>
        </w:rPr>
        <w:t>DelPrincip</w:t>
      </w:r>
      <w:r w:rsidR="00E34348">
        <w:rPr>
          <w:rFonts w:asciiTheme="majorHAnsi" w:hAnsiTheme="majorHAnsi" w:cs="Times New Roman"/>
          <w:sz w:val="24"/>
          <w:szCs w:val="24"/>
        </w:rPr>
        <w:t>e</w:t>
      </w:r>
      <w:proofErr w:type="spellEnd"/>
      <w:r w:rsidR="00E34348">
        <w:rPr>
          <w:rFonts w:asciiTheme="majorHAnsi" w:hAnsiTheme="majorHAnsi" w:cs="Times New Roman"/>
          <w:sz w:val="24"/>
          <w:szCs w:val="24"/>
        </w:rPr>
        <w:t xml:space="preserve">, Michelle </w:t>
      </w:r>
      <w:proofErr w:type="spellStart"/>
      <w:r w:rsidR="00E34348">
        <w:rPr>
          <w:rFonts w:asciiTheme="majorHAnsi" w:hAnsiTheme="majorHAnsi" w:cs="Times New Roman"/>
          <w:sz w:val="24"/>
          <w:szCs w:val="24"/>
        </w:rPr>
        <w:t>Gabay</w:t>
      </w:r>
      <w:proofErr w:type="spellEnd"/>
      <w:r w:rsidR="00E34348">
        <w:rPr>
          <w:rFonts w:asciiTheme="majorHAnsi" w:hAnsiTheme="majorHAnsi" w:cs="Times New Roman"/>
          <w:sz w:val="24"/>
          <w:szCs w:val="24"/>
        </w:rPr>
        <w:t>, Rachel Ihara</w:t>
      </w:r>
    </w:p>
    <w:p w:rsidR="00E34348" w:rsidRDefault="00E34348" w:rsidP="00FA1AC0">
      <w:pPr>
        <w:pStyle w:val="NoSpacing"/>
        <w:rPr>
          <w:rFonts w:asciiTheme="majorHAnsi" w:hAnsiTheme="majorHAnsi" w:cs="Times New Roman"/>
          <w:sz w:val="24"/>
          <w:szCs w:val="24"/>
        </w:rPr>
      </w:pPr>
    </w:p>
    <w:p w:rsidR="00E34348" w:rsidRDefault="00E34348" w:rsidP="00FA1AC0">
      <w:pPr>
        <w:pStyle w:val="NoSpacing"/>
        <w:rPr>
          <w:rFonts w:asciiTheme="majorHAnsi" w:hAnsiTheme="majorHAnsi" w:cs="Times New Roman"/>
          <w:sz w:val="24"/>
          <w:szCs w:val="24"/>
        </w:rPr>
      </w:pPr>
      <w:r>
        <w:rPr>
          <w:rFonts w:asciiTheme="majorHAnsi" w:hAnsiTheme="majorHAnsi" w:cs="Times New Roman"/>
          <w:sz w:val="24"/>
          <w:szCs w:val="24"/>
        </w:rPr>
        <w:t>In this session, we began by reviewing the departmental assessment documents (the revised Student Learning Outcomes and the Capstone Rubric). We noted that a single assignment like the capstone essay most likely would not show evidence of all course learning outcomes, a</w:t>
      </w:r>
      <w:bookmarkStart w:id="0" w:name="_GoBack"/>
      <w:bookmarkEnd w:id="0"/>
      <w:r>
        <w:rPr>
          <w:rFonts w:asciiTheme="majorHAnsi" w:hAnsiTheme="majorHAnsi" w:cs="Times New Roman"/>
          <w:sz w:val="24"/>
          <w:szCs w:val="24"/>
        </w:rPr>
        <w:t>lthough some might be visible. We talked about which ones we tended to emphasize in our own capstone assignments.</w:t>
      </w:r>
    </w:p>
    <w:p w:rsidR="00E34348" w:rsidRDefault="00E34348" w:rsidP="00FA1AC0">
      <w:pPr>
        <w:pStyle w:val="NoSpacing"/>
        <w:rPr>
          <w:rFonts w:asciiTheme="majorHAnsi" w:hAnsiTheme="majorHAnsi" w:cs="Times New Roman"/>
          <w:sz w:val="24"/>
          <w:szCs w:val="24"/>
        </w:rPr>
      </w:pPr>
      <w:r>
        <w:rPr>
          <w:rFonts w:asciiTheme="majorHAnsi" w:hAnsiTheme="majorHAnsi" w:cs="Times New Roman"/>
          <w:sz w:val="24"/>
          <w:szCs w:val="24"/>
        </w:rPr>
        <w:t xml:space="preserve"> </w:t>
      </w:r>
    </w:p>
    <w:p w:rsidR="00FA1AC0" w:rsidRPr="00FA1AC0" w:rsidRDefault="00E34348" w:rsidP="00FA1AC0">
      <w:pPr>
        <w:pStyle w:val="NoSpacing"/>
        <w:rPr>
          <w:rFonts w:asciiTheme="majorHAnsi" w:hAnsiTheme="majorHAnsi" w:cs="Times New Roman"/>
          <w:sz w:val="24"/>
          <w:szCs w:val="24"/>
        </w:rPr>
      </w:pPr>
      <w:r>
        <w:rPr>
          <w:rFonts w:asciiTheme="majorHAnsi" w:hAnsiTheme="majorHAnsi" w:cs="Times New Roman"/>
          <w:sz w:val="24"/>
          <w:szCs w:val="24"/>
        </w:rPr>
        <w:t>We then focused on two essays, the one on Mayor Lindsay’s career and the one on Houdini. We discussed issues of scope or scale: The first essay might have suffered from the writer’s inability to use so many sources. The length for the second essay seemed problematic. We considered how different capstone assignments might p</w:t>
      </w:r>
      <w:r w:rsidR="00A042C5">
        <w:rPr>
          <w:rFonts w:asciiTheme="majorHAnsi" w:hAnsiTheme="majorHAnsi" w:cs="Times New Roman"/>
          <w:sz w:val="24"/>
          <w:szCs w:val="24"/>
        </w:rPr>
        <w:t>rompt certain genres of writing. For instance, too much information could result in</w:t>
      </w:r>
      <w:r>
        <w:rPr>
          <w:rFonts w:asciiTheme="majorHAnsi" w:hAnsiTheme="majorHAnsi" w:cs="Times New Roman"/>
          <w:sz w:val="24"/>
          <w:szCs w:val="24"/>
        </w:rPr>
        <w:t xml:space="preserve"> a </w:t>
      </w:r>
      <w:r w:rsidR="00A042C5">
        <w:rPr>
          <w:rFonts w:asciiTheme="majorHAnsi" w:hAnsiTheme="majorHAnsi" w:cs="Times New Roman"/>
          <w:sz w:val="24"/>
          <w:szCs w:val="24"/>
        </w:rPr>
        <w:t xml:space="preserve">“report.” A better structure might call for a comparison of two texts, thereby prompting some analysis beyond mere summary. </w:t>
      </w:r>
    </w:p>
    <w:sectPr w:rsidR="00FA1AC0" w:rsidRPr="00F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FA"/>
    <w:rsid w:val="001F226B"/>
    <w:rsid w:val="002F2703"/>
    <w:rsid w:val="00392CFA"/>
    <w:rsid w:val="00793EF6"/>
    <w:rsid w:val="007F796F"/>
    <w:rsid w:val="008F72C1"/>
    <w:rsid w:val="00A042C5"/>
    <w:rsid w:val="00A073C4"/>
    <w:rsid w:val="00E34348"/>
    <w:rsid w:val="00E468D7"/>
    <w:rsid w:val="00FA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Ihara</dc:creator>
  <cp:lastModifiedBy>Rachel Ihara</cp:lastModifiedBy>
  <cp:revision>2</cp:revision>
  <dcterms:created xsi:type="dcterms:W3CDTF">2015-11-23T17:22:00Z</dcterms:created>
  <dcterms:modified xsi:type="dcterms:W3CDTF">2015-11-23T17:22:00Z</dcterms:modified>
</cp:coreProperties>
</file>